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AFDBE" w14:textId="77777777"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52C21" w14:textId="77777777" w:rsidR="00BE6F63" w:rsidRDefault="00BE6F63" w:rsidP="00BE6F63"/>
    <w:p w14:paraId="6AFABA1D" w14:textId="77777777" w:rsidR="00DA42A1" w:rsidRDefault="00BE6F63" w:rsidP="00BE6F63">
      <w:pPr>
        <w:tabs>
          <w:tab w:val="left" w:pos="5070"/>
        </w:tabs>
      </w:pPr>
      <w:r>
        <w:tab/>
      </w:r>
    </w:p>
    <w:p w14:paraId="61194469" w14:textId="437BF900" w:rsidR="00BE6F63" w:rsidRDefault="00BE6F63" w:rsidP="00BE6F63">
      <w:pPr>
        <w:pStyle w:val="a3"/>
        <w:ind w:right="589"/>
        <w:jc w:val="center"/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AE203E">
        <w:t>-</w:t>
      </w:r>
      <w:r w:rsidR="00AE203E">
        <w:t xml:space="preserve"> </w:t>
      </w:r>
      <w:r w:rsidR="00AE203E">
        <w:t>27.09.2026г.</w:t>
      </w:r>
    </w:p>
    <w:p w14:paraId="09397637" w14:textId="77777777" w:rsidR="00AE203E" w:rsidRDefault="00AE203E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21"/>
        <w:gridCol w:w="8973"/>
      </w:tblGrid>
      <w:tr w:rsidR="00BE6F63" w14:paraId="7A912097" w14:textId="77777777" w:rsidTr="00BE6F63">
        <w:trPr>
          <w:trHeight w:val="278"/>
        </w:trPr>
        <w:tc>
          <w:tcPr>
            <w:tcW w:w="0" w:type="auto"/>
          </w:tcPr>
          <w:p w14:paraId="21624D82" w14:textId="77777777"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53443424" w14:textId="77777777"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Описание</w:t>
            </w:r>
            <w:proofErr w:type="spellEnd"/>
          </w:p>
        </w:tc>
      </w:tr>
      <w:tr w:rsidR="00BE6F63" w14:paraId="03C0ABC7" w14:textId="77777777" w:rsidTr="00BE6F63">
        <w:trPr>
          <w:trHeight w:val="551"/>
        </w:trPr>
        <w:tc>
          <w:tcPr>
            <w:tcW w:w="0" w:type="auto"/>
          </w:tcPr>
          <w:p w14:paraId="2C9C470E" w14:textId="77777777"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Информация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организаторе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025EA3DB" w14:textId="42CFBD1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</w:t>
            </w:r>
            <w:r w:rsidR="0032750F">
              <w:rPr>
                <w:sz w:val="24"/>
                <w:lang w:val="ru-RU"/>
              </w:rPr>
              <w:t>.</w:t>
            </w:r>
          </w:p>
        </w:tc>
      </w:tr>
      <w:tr w:rsidR="00BE6F63" w14:paraId="1B05101A" w14:textId="77777777" w:rsidTr="00BE6F63">
        <w:trPr>
          <w:trHeight w:val="273"/>
        </w:trPr>
        <w:tc>
          <w:tcPr>
            <w:tcW w:w="0" w:type="auto"/>
          </w:tcPr>
          <w:p w14:paraId="118AB303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Вид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110229AA" w14:textId="3695EBAE" w:rsidR="00BE6F63" w:rsidRPr="0032750F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</w:rPr>
              <w:t>Региональная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ярмарка</w:t>
            </w:r>
            <w:proofErr w:type="spellEnd"/>
            <w:r w:rsidR="0032750F">
              <w:rPr>
                <w:spacing w:val="-2"/>
                <w:sz w:val="24"/>
                <w:lang w:val="ru-RU"/>
              </w:rPr>
              <w:t>.</w:t>
            </w:r>
          </w:p>
        </w:tc>
      </w:tr>
      <w:tr w:rsidR="00AE203E" w14:paraId="0CFA88FF" w14:textId="77777777" w:rsidTr="00BE6F63">
        <w:trPr>
          <w:trHeight w:val="278"/>
        </w:trPr>
        <w:tc>
          <w:tcPr>
            <w:tcW w:w="0" w:type="auto"/>
          </w:tcPr>
          <w:p w14:paraId="2C476D28" w14:textId="77777777" w:rsidR="00AE203E" w:rsidRDefault="00AE203E" w:rsidP="00AE203E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Тематика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4B336019" w14:textId="742D8022" w:rsidR="00AE203E" w:rsidRPr="0032750F" w:rsidRDefault="00AE203E" w:rsidP="00AE203E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Осенняя ярмарка.</w:t>
            </w:r>
          </w:p>
        </w:tc>
      </w:tr>
      <w:tr w:rsidR="00DB772B" w14:paraId="4C5BF6C2" w14:textId="77777777" w:rsidTr="00BE6F63">
        <w:trPr>
          <w:trHeight w:val="273"/>
        </w:trPr>
        <w:tc>
          <w:tcPr>
            <w:tcW w:w="0" w:type="auto"/>
          </w:tcPr>
          <w:p w14:paraId="02665BA2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Оператор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ярмарки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при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наличии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0" w:type="auto"/>
          </w:tcPr>
          <w:p w14:paraId="2BD603C9" w14:textId="77777777"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AE203E" w14:paraId="1045737B" w14:textId="77777777" w:rsidTr="00BE6F63">
        <w:trPr>
          <w:trHeight w:val="278"/>
        </w:trPr>
        <w:tc>
          <w:tcPr>
            <w:tcW w:w="0" w:type="auto"/>
          </w:tcPr>
          <w:p w14:paraId="7F165EEB" w14:textId="77777777" w:rsidR="00AE203E" w:rsidRDefault="00AE203E" w:rsidP="00AE203E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18445389" w14:textId="587F0004" w:rsidR="00AE203E" w:rsidRPr="003C3F67" w:rsidRDefault="00AE203E" w:rsidP="00AE203E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r>
              <w:rPr>
                <w:lang w:val="ru-RU"/>
              </w:rPr>
              <w:t>Выборг, Рыночная площадь.</w:t>
            </w:r>
          </w:p>
        </w:tc>
      </w:tr>
      <w:tr w:rsidR="00DB772B" w14:paraId="40C66D78" w14:textId="77777777" w:rsidTr="00BE6F63">
        <w:trPr>
          <w:trHeight w:val="278"/>
        </w:trPr>
        <w:tc>
          <w:tcPr>
            <w:tcW w:w="0" w:type="auto"/>
          </w:tcPr>
          <w:p w14:paraId="536BFED0" w14:textId="77777777"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Дата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проведения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711B5630" w14:textId="7348E6BA" w:rsidR="00DB772B" w:rsidRPr="00DB772B" w:rsidRDefault="00AE203E" w:rsidP="003C3F67">
            <w:pPr>
              <w:pStyle w:val="TableParagraph"/>
              <w:jc w:val="both"/>
              <w:rPr>
                <w:sz w:val="24"/>
              </w:rPr>
            </w:pPr>
            <w:r>
              <w:t>27.09.2026г.</w:t>
            </w:r>
          </w:p>
        </w:tc>
      </w:tr>
      <w:tr w:rsidR="00DB772B" w14:paraId="525947B4" w14:textId="77777777" w:rsidTr="00BE6F63">
        <w:trPr>
          <w:trHeight w:val="273"/>
        </w:trPr>
        <w:tc>
          <w:tcPr>
            <w:tcW w:w="0" w:type="auto"/>
          </w:tcPr>
          <w:p w14:paraId="17625C27" w14:textId="77777777"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Режим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14:paraId="3376098D" w14:textId="772E5905"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526F36">
              <w:rPr>
                <w:sz w:val="24"/>
                <w:lang w:val="ru-RU"/>
              </w:rPr>
              <w:t>10:00-1</w:t>
            </w:r>
            <w:r w:rsidR="00AE203E">
              <w:rPr>
                <w:sz w:val="24"/>
                <w:lang w:val="ru-RU"/>
              </w:rPr>
              <w:t>8</w:t>
            </w:r>
            <w:r w:rsidR="00526F36">
              <w:rPr>
                <w:sz w:val="24"/>
                <w:lang w:val="ru-RU"/>
              </w:rPr>
              <w:t>:00</w:t>
            </w:r>
          </w:p>
        </w:tc>
      </w:tr>
      <w:tr w:rsidR="00DB772B" w14:paraId="098FF099" w14:textId="77777777" w:rsidTr="00BE6F63">
        <w:trPr>
          <w:trHeight w:val="278"/>
        </w:trPr>
        <w:tc>
          <w:tcPr>
            <w:tcW w:w="0" w:type="auto"/>
          </w:tcPr>
          <w:p w14:paraId="4620AA4B" w14:textId="77777777"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14:paraId="6E31DA48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proofErr w:type="spellStart"/>
            <w:r w:rsidRPr="00DB772B">
              <w:rPr>
                <w:sz w:val="24"/>
              </w:rPr>
              <w:t>Смешанный</w:t>
            </w:r>
            <w:proofErr w:type="spellEnd"/>
            <w:r w:rsidRPr="00DB772B">
              <w:rPr>
                <w:sz w:val="24"/>
              </w:rPr>
              <w:t xml:space="preserve"> </w:t>
            </w:r>
            <w:proofErr w:type="spellStart"/>
            <w:r w:rsidRPr="00DB772B">
              <w:rPr>
                <w:sz w:val="24"/>
              </w:rPr>
              <w:t>ассортимент</w:t>
            </w:r>
            <w:proofErr w:type="spellEnd"/>
          </w:p>
        </w:tc>
      </w:tr>
      <w:tr w:rsidR="00DB772B" w14:paraId="29B8AD7F" w14:textId="77777777" w:rsidTr="00BE6F63">
        <w:trPr>
          <w:trHeight w:val="273"/>
        </w:trPr>
        <w:tc>
          <w:tcPr>
            <w:tcW w:w="0" w:type="auto"/>
          </w:tcPr>
          <w:p w14:paraId="720DDB8C" w14:textId="77777777"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14:paraId="18AC6C05" w14:textId="77777777"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20-торговых </w:t>
            </w:r>
            <w:proofErr w:type="spellStart"/>
            <w:r w:rsidRPr="00DB772B">
              <w:rPr>
                <w:sz w:val="24"/>
              </w:rPr>
              <w:t>мест</w:t>
            </w:r>
            <w:proofErr w:type="spellEnd"/>
            <w:r w:rsidRPr="00DB772B">
              <w:rPr>
                <w:sz w:val="24"/>
              </w:rPr>
              <w:t>.</w:t>
            </w:r>
          </w:p>
        </w:tc>
      </w:tr>
      <w:tr w:rsidR="00BE6F63" w14:paraId="766E6712" w14:textId="77777777" w:rsidTr="00426455">
        <w:trPr>
          <w:trHeight w:val="887"/>
        </w:trPr>
        <w:tc>
          <w:tcPr>
            <w:tcW w:w="0" w:type="auto"/>
          </w:tcPr>
          <w:p w14:paraId="2CE4A506" w14:textId="77777777"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14:paraId="5A9BA062" w14:textId="4FF90577" w:rsidR="00BE6F63" w:rsidRPr="00887D36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32750F">
              <w:rPr>
                <w:sz w:val="24"/>
                <w:lang w:val="ru-RU"/>
              </w:rPr>
              <w:t xml:space="preserve">администрации </w:t>
            </w:r>
            <w:r w:rsidR="00AE203E">
              <w:rPr>
                <w:sz w:val="24"/>
                <w:lang w:val="ru-RU"/>
              </w:rPr>
              <w:t>Выборгского района.</w:t>
            </w:r>
          </w:p>
          <w:p w14:paraId="1F64BB33" w14:textId="77777777"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14:paraId="633C3D25" w14:textId="77777777" w:rsidTr="00BE6F63">
        <w:trPr>
          <w:trHeight w:val="273"/>
        </w:trPr>
        <w:tc>
          <w:tcPr>
            <w:tcW w:w="0" w:type="auto"/>
          </w:tcPr>
          <w:p w14:paraId="04750BB0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14:paraId="194E1304" w14:textId="3CCC9B85" w:rsidR="00BE6F63" w:rsidRPr="001A612D" w:rsidRDefault="00AE203E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14.09.2026г. – 24.09.2026г.</w:t>
            </w:r>
          </w:p>
        </w:tc>
      </w:tr>
      <w:tr w:rsidR="00BE6F63" w:rsidRPr="00AE203E" w14:paraId="59C0B830" w14:textId="77777777" w:rsidTr="00BE6F63">
        <w:trPr>
          <w:trHeight w:val="273"/>
        </w:trPr>
        <w:tc>
          <w:tcPr>
            <w:tcW w:w="0" w:type="auto"/>
          </w:tcPr>
          <w:p w14:paraId="1902933A" w14:textId="77777777"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14:paraId="12D6E94C" w14:textId="2BFC5CE4" w:rsidR="00BE6F63" w:rsidRPr="00AE203E" w:rsidRDefault="00AE203E" w:rsidP="00212D5B">
            <w:pPr>
              <w:pStyle w:val="TableParagraph"/>
              <w:jc w:val="both"/>
              <w:rPr>
                <w:sz w:val="24"/>
              </w:rPr>
            </w:pPr>
            <w:hyperlink r:id="rId6" w:history="1">
              <w:r w:rsidRPr="00AE203E">
                <w:rPr>
                  <w:rStyle w:val="a5"/>
                </w:rPr>
                <w:t>http://813.ru/fairs-test/fair/osennyaya-yarmarka-gvyborg-27092026/</w:t>
              </w:r>
            </w:hyperlink>
            <w:r w:rsidRPr="00AE203E">
              <w:t xml:space="preserve"> </w:t>
            </w:r>
          </w:p>
        </w:tc>
      </w:tr>
      <w:tr w:rsidR="00BE6F63" w14:paraId="029B4537" w14:textId="77777777" w:rsidTr="008D25FB">
        <w:trPr>
          <w:trHeight w:val="1832"/>
        </w:trPr>
        <w:tc>
          <w:tcPr>
            <w:tcW w:w="0" w:type="auto"/>
          </w:tcPr>
          <w:p w14:paraId="5166F063" w14:textId="77777777"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14:paraId="7520F5D4" w14:textId="77777777"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14:paraId="0C83CD7D" w14:textId="77777777"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14:paraId="376EF779" w14:textId="77777777"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proofErr w:type="spellEnd"/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  <w:proofErr w:type="spellEnd"/>
          </w:p>
          <w:p w14:paraId="3718A63D" w14:textId="77777777"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14:paraId="47AE3E5D" w14:textId="77777777"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14:paraId="0FDB548C" w14:textId="77777777" w:rsidTr="00BE6F63">
        <w:trPr>
          <w:trHeight w:val="1382"/>
        </w:trPr>
        <w:tc>
          <w:tcPr>
            <w:tcW w:w="0" w:type="auto"/>
          </w:tcPr>
          <w:p w14:paraId="19BAF0C7" w14:textId="77777777"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14:paraId="33B3B2B3" w14:textId="77777777"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14:paraId="1C0FA7CD" w14:textId="77777777" w:rsidTr="00BE6F63">
        <w:trPr>
          <w:trHeight w:val="1035"/>
        </w:trPr>
        <w:tc>
          <w:tcPr>
            <w:tcW w:w="0" w:type="auto"/>
          </w:tcPr>
          <w:p w14:paraId="6C473854" w14:textId="77777777"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14:paraId="0348D492" w14:textId="77777777"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14:paraId="1AB0B7D8" w14:textId="77777777" w:rsidTr="00BE6F63">
        <w:trPr>
          <w:trHeight w:val="1134"/>
        </w:trPr>
        <w:tc>
          <w:tcPr>
            <w:tcW w:w="0" w:type="auto"/>
          </w:tcPr>
          <w:p w14:paraId="1FA5373F" w14:textId="77777777"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14:paraId="20453937" w14:textId="21B063B0" w:rsidR="00BE6F63" w:rsidRDefault="00AE203E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14.09.2026г. – 24.09.2026г.</w:t>
            </w:r>
          </w:p>
        </w:tc>
      </w:tr>
    </w:tbl>
    <w:p w14:paraId="08898A2D" w14:textId="77777777"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46F96"/>
    <w:rsid w:val="00151E09"/>
    <w:rsid w:val="001A612D"/>
    <w:rsid w:val="002B285A"/>
    <w:rsid w:val="002D3888"/>
    <w:rsid w:val="0032750F"/>
    <w:rsid w:val="003C3F67"/>
    <w:rsid w:val="00426455"/>
    <w:rsid w:val="00526F36"/>
    <w:rsid w:val="00566C5F"/>
    <w:rsid w:val="005E4941"/>
    <w:rsid w:val="00640F37"/>
    <w:rsid w:val="0075510A"/>
    <w:rsid w:val="00815790"/>
    <w:rsid w:val="00887D36"/>
    <w:rsid w:val="008C7367"/>
    <w:rsid w:val="008D25FB"/>
    <w:rsid w:val="00A25143"/>
    <w:rsid w:val="00A34A75"/>
    <w:rsid w:val="00AE203E"/>
    <w:rsid w:val="00B01F2D"/>
    <w:rsid w:val="00B8537A"/>
    <w:rsid w:val="00BC3B3C"/>
    <w:rsid w:val="00BE1989"/>
    <w:rsid w:val="00BE4030"/>
    <w:rsid w:val="00BE6F63"/>
    <w:rsid w:val="00C20A91"/>
    <w:rsid w:val="00C83D32"/>
    <w:rsid w:val="00CC26AA"/>
    <w:rsid w:val="00D2328A"/>
    <w:rsid w:val="00D5433A"/>
    <w:rsid w:val="00DA42A1"/>
    <w:rsid w:val="00DB57D6"/>
    <w:rsid w:val="00DB772B"/>
    <w:rsid w:val="00E44A70"/>
    <w:rsid w:val="00F7305B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69D9E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813.ru/fairs-test/fair/osennyaya-yarmarka-gvyborg-27092026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25</cp:revision>
  <cp:lastPrinted>2025-04-21T13:14:00Z</cp:lastPrinted>
  <dcterms:created xsi:type="dcterms:W3CDTF">2025-04-21T13:20:00Z</dcterms:created>
  <dcterms:modified xsi:type="dcterms:W3CDTF">2026-09-23T11:16:00Z</dcterms:modified>
</cp:coreProperties>
</file>