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AFDBE" w14:textId="77777777" w:rsidR="00BE6F63" w:rsidRDefault="00BE6F63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0C50D094" wp14:editId="135E6D6C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676275" cy="79922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9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852C21" w14:textId="77777777" w:rsidR="00BE6F63" w:rsidRDefault="00BE6F63" w:rsidP="00BE6F63"/>
    <w:p w14:paraId="6AFABA1D" w14:textId="77777777" w:rsidR="00DA42A1" w:rsidRDefault="00BE6F63" w:rsidP="00BE6F63">
      <w:pPr>
        <w:tabs>
          <w:tab w:val="left" w:pos="5070"/>
        </w:tabs>
      </w:pPr>
      <w:r>
        <w:tab/>
      </w:r>
    </w:p>
    <w:p w14:paraId="2FC2D95B" w14:textId="1823E76D" w:rsidR="00BE6F63" w:rsidRDefault="00BE6F63" w:rsidP="00BE6F63">
      <w:pPr>
        <w:pStyle w:val="a3"/>
        <w:ind w:right="589"/>
        <w:jc w:val="center"/>
        <w:rPr>
          <w:spacing w:val="-5"/>
        </w:rPr>
      </w:pPr>
      <w:r>
        <w:t>Извещение</w:t>
      </w:r>
      <w:r>
        <w:rPr>
          <w:spacing w:val="-6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проведении</w:t>
      </w:r>
      <w:r>
        <w:rPr>
          <w:spacing w:val="-10"/>
        </w:rPr>
        <w:t xml:space="preserve"> </w:t>
      </w:r>
      <w:r>
        <w:t>ярмарки</w:t>
      </w:r>
      <w:r>
        <w:rPr>
          <w:spacing w:val="-6"/>
        </w:rPr>
        <w:t xml:space="preserve"> </w:t>
      </w:r>
      <w:r w:rsidR="003F0E9D">
        <w:t>20.09</w:t>
      </w:r>
      <w:r w:rsidR="002B285A">
        <w:t>.</w:t>
      </w:r>
      <w:r>
        <w:t>202</w:t>
      </w:r>
      <w:r w:rsidR="002B285A">
        <w:t>6</w:t>
      </w:r>
      <w:r>
        <w:rPr>
          <w:spacing w:val="-11"/>
        </w:rPr>
        <w:t xml:space="preserve"> </w:t>
      </w:r>
      <w:r>
        <w:rPr>
          <w:spacing w:val="-5"/>
        </w:rPr>
        <w:t>г.</w:t>
      </w:r>
    </w:p>
    <w:p w14:paraId="61194469" w14:textId="77777777" w:rsidR="00BE6F63" w:rsidRDefault="00BE6F63" w:rsidP="00BE6F63">
      <w:pPr>
        <w:pStyle w:val="a3"/>
        <w:ind w:right="589"/>
        <w:jc w:val="center"/>
        <w:rPr>
          <w:spacing w:val="-5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45"/>
        <w:gridCol w:w="9149"/>
      </w:tblGrid>
      <w:tr w:rsidR="00BE6F63" w14:paraId="7A912097" w14:textId="77777777" w:rsidTr="00BE6F63">
        <w:trPr>
          <w:trHeight w:val="278"/>
        </w:trPr>
        <w:tc>
          <w:tcPr>
            <w:tcW w:w="0" w:type="auto"/>
          </w:tcPr>
          <w:p w14:paraId="21624D82" w14:textId="77777777" w:rsidR="00BE6F63" w:rsidRDefault="00BE6F63" w:rsidP="00212D5B">
            <w:pPr>
              <w:pStyle w:val="TableParagraph"/>
              <w:spacing w:line="258" w:lineRule="exact"/>
              <w:ind w:left="1627"/>
              <w:rPr>
                <w:sz w:val="24"/>
              </w:rPr>
            </w:pPr>
            <w:proofErr w:type="spellStart"/>
            <w:r>
              <w:rPr>
                <w:sz w:val="24"/>
              </w:rPr>
              <w:t>Основные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параметры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53443424" w14:textId="77777777" w:rsidR="00BE6F63" w:rsidRDefault="00BE6F63" w:rsidP="00212D5B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Описание</w:t>
            </w:r>
            <w:proofErr w:type="spellEnd"/>
          </w:p>
        </w:tc>
      </w:tr>
      <w:tr w:rsidR="00BE6F63" w14:paraId="03C0ABC7" w14:textId="77777777" w:rsidTr="00BE6F63">
        <w:trPr>
          <w:trHeight w:val="551"/>
        </w:trPr>
        <w:tc>
          <w:tcPr>
            <w:tcW w:w="0" w:type="auto"/>
          </w:tcPr>
          <w:p w14:paraId="2C9C470E" w14:textId="77777777" w:rsidR="00BE6F63" w:rsidRDefault="00BE6F63" w:rsidP="00212D5B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Информация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организаторе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025EA3DB" w14:textId="42CFBD1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Фонд «Фонд поддержки предпринимательства и промышленности Ленинградской области»</w:t>
            </w:r>
            <w:r w:rsidR="0032750F">
              <w:rPr>
                <w:sz w:val="24"/>
                <w:lang w:val="ru-RU"/>
              </w:rPr>
              <w:t>.</w:t>
            </w:r>
          </w:p>
        </w:tc>
      </w:tr>
      <w:tr w:rsidR="00BE6F63" w14:paraId="1B05101A" w14:textId="77777777" w:rsidTr="00BE6F63">
        <w:trPr>
          <w:trHeight w:val="273"/>
        </w:trPr>
        <w:tc>
          <w:tcPr>
            <w:tcW w:w="0" w:type="auto"/>
          </w:tcPr>
          <w:p w14:paraId="118AB303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Вид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110229AA" w14:textId="3695EBAE" w:rsidR="00BE6F63" w:rsidRPr="0032750F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Региональная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ярмарка</w:t>
            </w:r>
            <w:proofErr w:type="spellEnd"/>
            <w:r w:rsidR="0032750F">
              <w:rPr>
                <w:spacing w:val="-2"/>
                <w:sz w:val="24"/>
                <w:lang w:val="ru-RU"/>
              </w:rPr>
              <w:t>.</w:t>
            </w:r>
          </w:p>
        </w:tc>
      </w:tr>
      <w:tr w:rsidR="00DB772B" w14:paraId="0CFA88FF" w14:textId="77777777" w:rsidTr="00BE6F63">
        <w:trPr>
          <w:trHeight w:val="278"/>
        </w:trPr>
        <w:tc>
          <w:tcPr>
            <w:tcW w:w="0" w:type="auto"/>
          </w:tcPr>
          <w:p w14:paraId="2C476D28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Тематика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4B336019" w14:textId="4E3C3B8B" w:rsidR="00DB772B" w:rsidRPr="0032750F" w:rsidRDefault="005E4941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Ярмарка</w:t>
            </w:r>
            <w:r w:rsidR="003F0E9D">
              <w:rPr>
                <w:sz w:val="24"/>
                <w:lang w:val="ru-RU"/>
              </w:rPr>
              <w:t xml:space="preserve"> в ТРЦ «ЭКОПАРК».</w:t>
            </w:r>
          </w:p>
        </w:tc>
      </w:tr>
      <w:tr w:rsidR="00DB772B" w14:paraId="4C5BF6C2" w14:textId="77777777" w:rsidTr="00BE6F63">
        <w:trPr>
          <w:trHeight w:val="273"/>
        </w:trPr>
        <w:tc>
          <w:tcPr>
            <w:tcW w:w="0" w:type="auto"/>
          </w:tcPr>
          <w:p w14:paraId="02665BA2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Оператор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ярмарки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при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наличии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0" w:type="auto"/>
          </w:tcPr>
          <w:p w14:paraId="2BD603C9" w14:textId="77777777" w:rsidR="00DB772B" w:rsidRPr="00640F37" w:rsidRDefault="00C83D32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DB772B" w14:paraId="1045737B" w14:textId="77777777" w:rsidTr="00BE6F63">
        <w:trPr>
          <w:trHeight w:val="278"/>
        </w:trPr>
        <w:tc>
          <w:tcPr>
            <w:tcW w:w="0" w:type="auto"/>
          </w:tcPr>
          <w:p w14:paraId="7F165EEB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Место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проведения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18445389" w14:textId="1A0E7283" w:rsidR="00DB772B" w:rsidRPr="003C3F67" w:rsidRDefault="008C7367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lang w:val="ru-RU"/>
              </w:rPr>
              <w:t xml:space="preserve">Ленинградская область, </w:t>
            </w:r>
            <w:r w:rsidRPr="008C7367">
              <w:rPr>
                <w:lang w:val="ru-RU"/>
              </w:rPr>
              <w:t xml:space="preserve">г. </w:t>
            </w:r>
            <w:r w:rsidR="003F0E9D">
              <w:rPr>
                <w:lang w:val="ru-RU"/>
              </w:rPr>
              <w:t>Мурино, ТРЦ «</w:t>
            </w:r>
            <w:proofErr w:type="spellStart"/>
            <w:r w:rsidR="003F0E9D">
              <w:rPr>
                <w:lang w:val="ru-RU"/>
              </w:rPr>
              <w:t>ЭкоПарк</w:t>
            </w:r>
            <w:proofErr w:type="spellEnd"/>
            <w:r w:rsidR="003F0E9D">
              <w:rPr>
                <w:lang w:val="ru-RU"/>
              </w:rPr>
              <w:t>»</w:t>
            </w:r>
          </w:p>
        </w:tc>
      </w:tr>
      <w:tr w:rsidR="00DB772B" w14:paraId="40C66D78" w14:textId="77777777" w:rsidTr="00BE6F63">
        <w:trPr>
          <w:trHeight w:val="278"/>
        </w:trPr>
        <w:tc>
          <w:tcPr>
            <w:tcW w:w="0" w:type="auto"/>
          </w:tcPr>
          <w:p w14:paraId="536BFED0" w14:textId="77777777" w:rsidR="00DB772B" w:rsidRDefault="00DB772B" w:rsidP="00DB772B">
            <w:pPr>
              <w:pStyle w:val="TableParagraph"/>
              <w:spacing w:line="259" w:lineRule="exac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Дата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проведения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711B5630" w14:textId="36261AA8" w:rsidR="00DB772B" w:rsidRPr="00DB772B" w:rsidRDefault="003F0E9D" w:rsidP="003C3F6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20.09.2026</w:t>
            </w:r>
            <w:r w:rsidR="00DB772B" w:rsidRPr="00DB772B">
              <w:rPr>
                <w:sz w:val="24"/>
              </w:rPr>
              <w:t xml:space="preserve"> г.</w:t>
            </w:r>
          </w:p>
        </w:tc>
      </w:tr>
      <w:tr w:rsidR="00DB772B" w14:paraId="525947B4" w14:textId="77777777" w:rsidTr="00BE6F63">
        <w:trPr>
          <w:trHeight w:val="273"/>
        </w:trPr>
        <w:tc>
          <w:tcPr>
            <w:tcW w:w="0" w:type="auto"/>
          </w:tcPr>
          <w:p w14:paraId="17625C27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Режим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3376098D" w14:textId="3A8DE17C" w:rsidR="00DB772B" w:rsidRPr="00DB772B" w:rsidRDefault="00DB772B" w:rsidP="003C3F67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 xml:space="preserve">С </w:t>
            </w:r>
            <w:r w:rsidR="003F0E9D">
              <w:rPr>
                <w:sz w:val="24"/>
                <w:lang w:val="ru-RU"/>
              </w:rPr>
              <w:t>13:30 – 17:30</w:t>
            </w:r>
          </w:p>
        </w:tc>
      </w:tr>
      <w:tr w:rsidR="00DB772B" w14:paraId="098FF099" w14:textId="77777777" w:rsidTr="00BE6F63">
        <w:trPr>
          <w:trHeight w:val="278"/>
        </w:trPr>
        <w:tc>
          <w:tcPr>
            <w:tcW w:w="0" w:type="auto"/>
          </w:tcPr>
          <w:p w14:paraId="4620AA4B" w14:textId="77777777" w:rsidR="00DB772B" w:rsidRPr="00BE6F63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Ассортимент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реализуемых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товаров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-2"/>
                <w:sz w:val="24"/>
                <w:lang w:val="ru-RU"/>
              </w:rPr>
              <w:t xml:space="preserve"> ярмарке</w:t>
            </w:r>
          </w:p>
        </w:tc>
        <w:tc>
          <w:tcPr>
            <w:tcW w:w="0" w:type="auto"/>
          </w:tcPr>
          <w:p w14:paraId="6E31DA48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proofErr w:type="spellStart"/>
            <w:r w:rsidRPr="00DB772B">
              <w:rPr>
                <w:sz w:val="24"/>
              </w:rPr>
              <w:t>Смешанный</w:t>
            </w:r>
            <w:proofErr w:type="spellEnd"/>
            <w:r w:rsidRPr="00DB772B">
              <w:rPr>
                <w:sz w:val="24"/>
              </w:rPr>
              <w:t xml:space="preserve"> </w:t>
            </w:r>
            <w:proofErr w:type="spellStart"/>
            <w:r w:rsidRPr="00DB772B">
              <w:rPr>
                <w:sz w:val="24"/>
              </w:rPr>
              <w:t>ассортимент</w:t>
            </w:r>
            <w:proofErr w:type="spellEnd"/>
          </w:p>
        </w:tc>
      </w:tr>
      <w:tr w:rsidR="00DB772B" w14:paraId="29B8AD7F" w14:textId="77777777" w:rsidTr="00BE6F63">
        <w:trPr>
          <w:trHeight w:val="273"/>
        </w:trPr>
        <w:tc>
          <w:tcPr>
            <w:tcW w:w="0" w:type="auto"/>
          </w:tcPr>
          <w:p w14:paraId="720DDB8C" w14:textId="77777777" w:rsidR="00DB772B" w:rsidRPr="00BE6F63" w:rsidRDefault="00DB772B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Количество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 на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ярмарке</w:t>
            </w:r>
          </w:p>
        </w:tc>
        <w:tc>
          <w:tcPr>
            <w:tcW w:w="0" w:type="auto"/>
          </w:tcPr>
          <w:p w14:paraId="18AC6C05" w14:textId="0132EF56" w:rsidR="00DB772B" w:rsidRPr="00DB772B" w:rsidRDefault="003F0E9D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22</w:t>
            </w:r>
            <w:r w:rsidR="00DB772B" w:rsidRPr="00DB772B">
              <w:rPr>
                <w:sz w:val="24"/>
              </w:rPr>
              <w:t>-</w:t>
            </w:r>
            <w:proofErr w:type="spellStart"/>
            <w:r w:rsidR="00DB772B" w:rsidRPr="00DB772B">
              <w:rPr>
                <w:sz w:val="24"/>
              </w:rPr>
              <w:t>торговых</w:t>
            </w:r>
            <w:proofErr w:type="spellEnd"/>
            <w:r w:rsidR="00DB772B" w:rsidRPr="00DB772B">
              <w:rPr>
                <w:sz w:val="24"/>
              </w:rPr>
              <w:t xml:space="preserve"> </w:t>
            </w:r>
            <w:proofErr w:type="spellStart"/>
            <w:r w:rsidR="00DB772B" w:rsidRPr="00DB772B">
              <w:rPr>
                <w:sz w:val="24"/>
              </w:rPr>
              <w:t>мест</w:t>
            </w:r>
            <w:proofErr w:type="spellEnd"/>
            <w:r>
              <w:rPr>
                <w:sz w:val="24"/>
                <w:lang w:val="ru-RU"/>
              </w:rPr>
              <w:t>а</w:t>
            </w:r>
            <w:r w:rsidR="00DB772B" w:rsidRPr="00DB772B">
              <w:rPr>
                <w:sz w:val="24"/>
              </w:rPr>
              <w:t>.</w:t>
            </w:r>
          </w:p>
        </w:tc>
      </w:tr>
      <w:tr w:rsidR="00BE6F63" w14:paraId="766E6712" w14:textId="77777777" w:rsidTr="00426455">
        <w:trPr>
          <w:trHeight w:val="887"/>
        </w:trPr>
        <w:tc>
          <w:tcPr>
            <w:tcW w:w="0" w:type="auto"/>
          </w:tcPr>
          <w:p w14:paraId="2CE4A506" w14:textId="77777777" w:rsidR="00BE6F63" w:rsidRPr="00BE6F63" w:rsidRDefault="00BE6F63" w:rsidP="00212D5B">
            <w:pPr>
              <w:pStyle w:val="TableParagraph"/>
              <w:spacing w:line="242" w:lineRule="auto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Схема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размещения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ярмарке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способ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выбора места</w:t>
            </w:r>
          </w:p>
        </w:tc>
        <w:tc>
          <w:tcPr>
            <w:tcW w:w="0" w:type="auto"/>
          </w:tcPr>
          <w:p w14:paraId="5A9BA062" w14:textId="6401F0A0" w:rsidR="00BE6F63" w:rsidRPr="003F0E9D" w:rsidRDefault="00BE6F63" w:rsidP="00640F37">
            <w:pPr>
              <w:pStyle w:val="TableParagraph"/>
              <w:jc w:val="both"/>
              <w:rPr>
                <w:sz w:val="24"/>
                <w:lang w:val="ru-RU"/>
              </w:rPr>
            </w:pPr>
            <w:r w:rsidRPr="00C20A91">
              <w:rPr>
                <w:sz w:val="24"/>
                <w:lang w:val="ru-RU"/>
              </w:rPr>
              <w:t>Схема размещения торговых мест согласно предоставленному плану</w:t>
            </w:r>
            <w:r w:rsidR="00DB57D6">
              <w:rPr>
                <w:sz w:val="24"/>
                <w:lang w:val="ru-RU"/>
              </w:rPr>
              <w:t xml:space="preserve"> </w:t>
            </w:r>
            <w:r w:rsidR="0032750F">
              <w:rPr>
                <w:sz w:val="24"/>
                <w:lang w:val="ru-RU"/>
              </w:rPr>
              <w:t xml:space="preserve">администрации </w:t>
            </w:r>
            <w:r w:rsidR="003F0E9D">
              <w:rPr>
                <w:sz w:val="24"/>
                <w:lang w:val="ru-RU"/>
              </w:rPr>
              <w:t>ТРЦ «</w:t>
            </w:r>
            <w:proofErr w:type="spellStart"/>
            <w:r w:rsidR="003F0E9D">
              <w:rPr>
                <w:sz w:val="24"/>
                <w:lang w:val="ru-RU"/>
              </w:rPr>
              <w:t>ЭкоПарк</w:t>
            </w:r>
            <w:proofErr w:type="spellEnd"/>
            <w:r w:rsidR="003F0E9D">
              <w:rPr>
                <w:sz w:val="24"/>
                <w:lang w:val="ru-RU"/>
              </w:rPr>
              <w:t>»</w:t>
            </w:r>
          </w:p>
          <w:p w14:paraId="1F64BB33" w14:textId="39791952" w:rsidR="00BE6F63" w:rsidRPr="00BE6F63" w:rsidRDefault="00BE6F63" w:rsidP="00212D5B">
            <w:pPr>
              <w:pStyle w:val="TableParagraph"/>
              <w:tabs>
                <w:tab w:val="left" w:pos="1122"/>
                <w:tab w:val="left" w:pos="2119"/>
                <w:tab w:val="left" w:pos="3019"/>
                <w:tab w:val="left" w:pos="4794"/>
                <w:tab w:val="left" w:pos="6007"/>
                <w:tab w:val="left" w:pos="6789"/>
                <w:tab w:val="left" w:pos="7154"/>
                <w:tab w:val="left" w:pos="8008"/>
              </w:tabs>
              <w:jc w:val="both"/>
              <w:rPr>
                <w:sz w:val="24"/>
                <w:lang w:val="ru-RU"/>
              </w:rPr>
            </w:pPr>
            <w:r w:rsidRPr="00DB772B">
              <w:rPr>
                <w:sz w:val="24"/>
                <w:lang w:val="ru-RU"/>
              </w:rPr>
              <w:t>Способ выбора места: Распределение мест, предоставляемых на безвозмездной основе, осуществляется в порядке регистрации на ярмарку.</w:t>
            </w:r>
          </w:p>
        </w:tc>
      </w:tr>
      <w:tr w:rsidR="00BE6F63" w14:paraId="633C3D25" w14:textId="77777777" w:rsidTr="003F0E9D">
        <w:trPr>
          <w:trHeight w:val="90"/>
        </w:trPr>
        <w:tc>
          <w:tcPr>
            <w:tcW w:w="0" w:type="auto"/>
          </w:tcPr>
          <w:p w14:paraId="04750BB0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Дата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начала и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окончания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приема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заявок</w:t>
            </w:r>
          </w:p>
        </w:tc>
        <w:tc>
          <w:tcPr>
            <w:tcW w:w="0" w:type="auto"/>
          </w:tcPr>
          <w:p w14:paraId="194E1304" w14:textId="6788B529" w:rsidR="00BE6F63" w:rsidRPr="001A612D" w:rsidRDefault="003F0E9D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15</w:t>
            </w:r>
            <w:r w:rsidR="005E4941">
              <w:rPr>
                <w:sz w:val="24"/>
              </w:rPr>
              <w:t>.0</w:t>
            </w:r>
            <w:r>
              <w:rPr>
                <w:sz w:val="24"/>
                <w:lang w:val="ru-RU"/>
              </w:rPr>
              <w:t>9</w:t>
            </w:r>
            <w:r w:rsidR="00BE6F63" w:rsidRPr="0087165E">
              <w:rPr>
                <w:sz w:val="24"/>
              </w:rPr>
              <w:t>.202</w:t>
            </w:r>
            <w:r w:rsidR="001A612D">
              <w:rPr>
                <w:sz w:val="24"/>
                <w:lang w:val="ru-RU"/>
              </w:rPr>
              <w:t>6</w:t>
            </w:r>
            <w:r w:rsidR="008C7367">
              <w:rPr>
                <w:sz w:val="24"/>
                <w:lang w:val="ru-RU"/>
              </w:rPr>
              <w:t xml:space="preserve"> г. – </w:t>
            </w:r>
            <w:r>
              <w:rPr>
                <w:sz w:val="24"/>
                <w:lang w:val="ru-RU"/>
              </w:rPr>
              <w:t>19</w:t>
            </w:r>
            <w:r w:rsidR="0032750F">
              <w:rPr>
                <w:sz w:val="24"/>
                <w:lang w:val="ru-RU"/>
              </w:rPr>
              <w:t>.</w:t>
            </w:r>
            <w:r w:rsidR="0032750F">
              <w:rPr>
                <w:sz w:val="24"/>
              </w:rPr>
              <w:t>0</w:t>
            </w:r>
            <w:r>
              <w:rPr>
                <w:sz w:val="24"/>
                <w:lang w:val="ru-RU"/>
              </w:rPr>
              <w:t>9</w:t>
            </w:r>
            <w:r w:rsidR="008C7367">
              <w:rPr>
                <w:sz w:val="24"/>
                <w:lang w:val="ru-RU"/>
              </w:rPr>
              <w:t>.2026 г.</w:t>
            </w:r>
          </w:p>
        </w:tc>
      </w:tr>
      <w:tr w:rsidR="00BE6F63" w:rsidRPr="003F0E9D" w14:paraId="59C0B830" w14:textId="77777777" w:rsidTr="00BE6F63">
        <w:trPr>
          <w:trHeight w:val="273"/>
        </w:trPr>
        <w:tc>
          <w:tcPr>
            <w:tcW w:w="0" w:type="auto"/>
          </w:tcPr>
          <w:p w14:paraId="1902933A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Способ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подачи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заявок</w:t>
            </w:r>
            <w:proofErr w:type="spellEnd"/>
          </w:p>
        </w:tc>
        <w:tc>
          <w:tcPr>
            <w:tcW w:w="0" w:type="auto"/>
          </w:tcPr>
          <w:p w14:paraId="12D6E94C" w14:textId="3AB7733D" w:rsidR="00BE6F63" w:rsidRPr="003F0E9D" w:rsidRDefault="003F0E9D" w:rsidP="00212D5B">
            <w:pPr>
              <w:pStyle w:val="TableParagraph"/>
              <w:jc w:val="both"/>
              <w:rPr>
                <w:sz w:val="24"/>
              </w:rPr>
            </w:pPr>
            <w:hyperlink r:id="rId6" w:history="1">
              <w:r w:rsidRPr="00EA7CF2">
                <w:rPr>
                  <w:rStyle w:val="a5"/>
                </w:rPr>
                <w:t>https://813.ru/fairs/fair/yarmarka-v-trts-ekopark-20-sentyabrya/</w:t>
              </w:r>
            </w:hyperlink>
            <w:r w:rsidRPr="003F0E9D">
              <w:t xml:space="preserve"> </w:t>
            </w:r>
          </w:p>
        </w:tc>
      </w:tr>
      <w:tr w:rsidR="00BE6F63" w14:paraId="029B4537" w14:textId="77777777" w:rsidTr="008D25FB">
        <w:trPr>
          <w:trHeight w:val="1832"/>
        </w:trPr>
        <w:tc>
          <w:tcPr>
            <w:tcW w:w="0" w:type="auto"/>
          </w:tcPr>
          <w:p w14:paraId="5166F063" w14:textId="77777777" w:rsidR="00BE6F63" w:rsidRPr="00BE6F63" w:rsidRDefault="00BE6F63" w:rsidP="00212D5B">
            <w:pPr>
              <w:pStyle w:val="TableParagraph"/>
              <w:spacing w:line="240" w:lineRule="auto"/>
              <w:ind w:right="102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Адрес, в том числе адрес электронной почты лица, осуществляющего прием заявок, или официальный сайт организатора ярмарки (оператора ярмарки)</w:t>
            </w:r>
          </w:p>
        </w:tc>
        <w:tc>
          <w:tcPr>
            <w:tcW w:w="0" w:type="auto"/>
          </w:tcPr>
          <w:p w14:paraId="7520F5D4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Контактное лицо:</w:t>
            </w:r>
          </w:p>
          <w:p w14:paraId="0C83CD7D" w14:textId="77777777" w:rsidR="00BE6F63" w:rsidRPr="00F7305B" w:rsidRDefault="00DB57D6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Никифоров Даниил Русланович</w:t>
            </w:r>
            <w:r w:rsidR="00BE6F63" w:rsidRPr="00F7305B">
              <w:rPr>
                <w:sz w:val="24"/>
                <w:lang w:val="ru-RU"/>
              </w:rPr>
              <w:t xml:space="preserve"> - Главный специалист </w:t>
            </w:r>
            <w:r w:rsidR="00E44A70">
              <w:rPr>
                <w:sz w:val="24"/>
                <w:lang w:val="ru-RU"/>
              </w:rPr>
              <w:t>ЦКИ</w:t>
            </w:r>
            <w:r w:rsidR="00BE6F63" w:rsidRPr="00F7305B">
              <w:rPr>
                <w:sz w:val="24"/>
                <w:lang w:val="ru-RU"/>
              </w:rPr>
              <w:t xml:space="preserve"> Фонда поддержки предпринимательства и промышленности Ленинградской области Контактный телефон: 8 (812) 309-46-88 доб. 1</w:t>
            </w:r>
            <w:r w:rsidR="00F7305B" w:rsidRPr="00F7305B">
              <w:rPr>
                <w:sz w:val="24"/>
                <w:lang w:val="ru-RU"/>
              </w:rPr>
              <w:t>57</w:t>
            </w:r>
          </w:p>
          <w:p w14:paraId="376EF779" w14:textId="77777777" w:rsidR="00BE6F63" w:rsidRPr="00BE6F63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F7305B">
              <w:rPr>
                <w:sz w:val="24"/>
                <w:lang w:val="ru-RU"/>
              </w:rPr>
              <w:t xml:space="preserve">Адрес электронной почты: </w:t>
            </w:r>
            <w:proofErr w:type="spellStart"/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nikiforov</w:t>
            </w:r>
            <w:proofErr w:type="spellEnd"/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d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@813.</w:t>
            </w:r>
            <w:proofErr w:type="spellStart"/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ru</w:t>
            </w:r>
            <w:proofErr w:type="spellEnd"/>
          </w:p>
          <w:p w14:paraId="3718A63D" w14:textId="77777777" w:rsidR="00BE6F63" w:rsidRPr="003C3F67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 xml:space="preserve">Адрес: Центр «Мой бизнес», г. Санкт-Петербург, пр. </w:t>
            </w:r>
            <w:r w:rsidRPr="003C3F67">
              <w:rPr>
                <w:sz w:val="24"/>
                <w:lang w:val="ru-RU"/>
              </w:rPr>
              <w:t>Энергетиков, 3А, БЦ «Лада».</w:t>
            </w:r>
          </w:p>
          <w:p w14:paraId="47AE3E5D" w14:textId="77777777" w:rsidR="00BE6F63" w:rsidRPr="003C3F67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Официальный сайт: </w:t>
            </w:r>
            <w:r w:rsidRPr="0087165E">
              <w:rPr>
                <w:sz w:val="24"/>
              </w:rPr>
              <w:t>https</w:t>
            </w:r>
            <w:r w:rsidRPr="003C3F67">
              <w:rPr>
                <w:sz w:val="24"/>
                <w:lang w:val="ru-RU"/>
              </w:rPr>
              <w:t>://813.</w:t>
            </w:r>
            <w:proofErr w:type="spellStart"/>
            <w:r w:rsidRPr="0087165E">
              <w:rPr>
                <w:sz w:val="24"/>
              </w:rPr>
              <w:t>ru</w:t>
            </w:r>
            <w:proofErr w:type="spellEnd"/>
            <w:r w:rsidRPr="003C3F67">
              <w:rPr>
                <w:sz w:val="24"/>
                <w:lang w:val="ru-RU"/>
              </w:rPr>
              <w:t>/</w:t>
            </w:r>
          </w:p>
        </w:tc>
      </w:tr>
      <w:tr w:rsidR="00BE6F63" w14:paraId="0FDB548C" w14:textId="77777777" w:rsidTr="00BE6F63">
        <w:trPr>
          <w:trHeight w:val="1382"/>
        </w:trPr>
        <w:tc>
          <w:tcPr>
            <w:tcW w:w="0" w:type="auto"/>
          </w:tcPr>
          <w:p w14:paraId="19BAF0C7" w14:textId="77777777" w:rsidR="00BE6F63" w:rsidRPr="00BE6F63" w:rsidRDefault="00BE6F63" w:rsidP="00426455">
            <w:pPr>
              <w:pStyle w:val="TableParagraph"/>
              <w:spacing w:line="237" w:lineRule="auto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lastRenderedPageBreak/>
              <w:t>Сведения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-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правилах</w:t>
            </w:r>
            <w:r w:rsidRPr="00BE6F63">
              <w:rPr>
                <w:spacing w:val="-1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распределения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мест,</w:t>
            </w:r>
            <w:r w:rsidRPr="00BE6F63">
              <w:rPr>
                <w:spacing w:val="-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предоставляемых участникам на безвозмездной основе</w:t>
            </w:r>
          </w:p>
        </w:tc>
        <w:tc>
          <w:tcPr>
            <w:tcW w:w="0" w:type="auto"/>
          </w:tcPr>
          <w:p w14:paraId="33B3B2B3" w14:textId="77777777" w:rsidR="00BE6F63" w:rsidRPr="00BE6F63" w:rsidRDefault="00BE6F63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На безвозмездной основе предоставляется не менее 15% от общего количества торговых мест, представленных на ярмарке, согласно пункту 4.1.6 Положения Фонда «О ярмарках и реализации товаров, организуемых фондом на территории Ленинградской области». Места на безвозмездной основе отдаются гражданам</w:t>
            </w:r>
            <w:r w:rsidR="00DB772B">
              <w:rPr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(в том числе гражданам – главам крестьянских (фермерских) хозяйств, членам таких хозяйств,</w:t>
            </w:r>
            <w:r w:rsidRPr="00BE6F63">
              <w:rPr>
                <w:spacing w:val="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гражданам,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ведущим</w:t>
            </w:r>
            <w:r w:rsidRPr="00BE6F63">
              <w:rPr>
                <w:spacing w:val="1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личные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подсобные</w:t>
            </w:r>
            <w:r w:rsidRPr="00BE6F63">
              <w:rPr>
                <w:spacing w:val="1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хозяйства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или</w:t>
            </w:r>
            <w:r w:rsidRPr="00BE6F63">
              <w:rPr>
                <w:spacing w:val="13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занимающимся </w:t>
            </w:r>
            <w:r w:rsidRPr="00BE6F63">
              <w:rPr>
                <w:sz w:val="24"/>
                <w:lang w:val="ru-RU"/>
              </w:rPr>
              <w:t>садоводством,</w:t>
            </w:r>
            <w:r w:rsidRPr="00BE6F63">
              <w:rPr>
                <w:spacing w:val="-9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огородничеством,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животноводством).</w:t>
            </w:r>
          </w:p>
        </w:tc>
      </w:tr>
      <w:tr w:rsidR="00BE6F63" w14:paraId="1C0FA7CD" w14:textId="77777777" w:rsidTr="00BE6F63">
        <w:trPr>
          <w:trHeight w:val="1035"/>
        </w:trPr>
        <w:tc>
          <w:tcPr>
            <w:tcW w:w="0" w:type="auto"/>
          </w:tcPr>
          <w:p w14:paraId="6C473854" w14:textId="77777777" w:rsidR="00BE6F63" w:rsidRPr="00BE6F63" w:rsidRDefault="00BE6F63" w:rsidP="00426455">
            <w:pPr>
              <w:pStyle w:val="TableParagraph"/>
              <w:spacing w:line="267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Сведение о размере платы за предоставление торгового места на ярмарке и за оказание услуг, связанных с обеспечением торговли</w:t>
            </w:r>
          </w:p>
        </w:tc>
        <w:tc>
          <w:tcPr>
            <w:tcW w:w="0" w:type="auto"/>
          </w:tcPr>
          <w:p w14:paraId="0348D492" w14:textId="77777777" w:rsidR="00BE6F63" w:rsidRDefault="008D25FB" w:rsidP="00212D5B">
            <w:pPr>
              <w:pStyle w:val="TableParagraph"/>
              <w:spacing w:before="265" w:line="240" w:lineRule="auto"/>
              <w:jc w:val="both"/>
              <w:rPr>
                <w:sz w:val="24"/>
              </w:rPr>
            </w:pPr>
            <w:r>
              <w:rPr>
                <w:spacing w:val="-1"/>
                <w:sz w:val="24"/>
                <w:lang w:val="ru-RU"/>
              </w:rPr>
              <w:t>2 000</w:t>
            </w:r>
            <w:r w:rsidR="00BE6F63">
              <w:rPr>
                <w:spacing w:val="-1"/>
                <w:sz w:val="24"/>
              </w:rPr>
              <w:t xml:space="preserve"> </w:t>
            </w:r>
            <w:proofErr w:type="spellStart"/>
            <w:r w:rsidR="00BE6F63">
              <w:rPr>
                <w:sz w:val="24"/>
              </w:rPr>
              <w:t>рублей</w:t>
            </w:r>
            <w:proofErr w:type="spellEnd"/>
            <w:r w:rsidR="00BE6F63">
              <w:rPr>
                <w:sz w:val="24"/>
              </w:rPr>
              <w:t xml:space="preserve"> </w:t>
            </w:r>
            <w:proofErr w:type="spellStart"/>
            <w:r w:rsidR="00BE6F63">
              <w:rPr>
                <w:sz w:val="24"/>
              </w:rPr>
              <w:t>за</w:t>
            </w:r>
            <w:proofErr w:type="spellEnd"/>
            <w:r w:rsidR="00BE6F63">
              <w:rPr>
                <w:spacing w:val="-2"/>
                <w:sz w:val="24"/>
              </w:rPr>
              <w:t xml:space="preserve"> </w:t>
            </w:r>
            <w:proofErr w:type="spellStart"/>
            <w:r w:rsidR="00BE6F63">
              <w:rPr>
                <w:spacing w:val="-4"/>
                <w:sz w:val="24"/>
              </w:rPr>
              <w:t>место</w:t>
            </w:r>
            <w:proofErr w:type="spellEnd"/>
          </w:p>
        </w:tc>
      </w:tr>
      <w:tr w:rsidR="00BE6F63" w14:paraId="1AB0B7D8" w14:textId="77777777" w:rsidTr="00BE6F63">
        <w:trPr>
          <w:trHeight w:val="1134"/>
        </w:trPr>
        <w:tc>
          <w:tcPr>
            <w:tcW w:w="0" w:type="auto"/>
          </w:tcPr>
          <w:p w14:paraId="1FA5373F" w14:textId="77777777" w:rsidR="00BE6F63" w:rsidRPr="00BE6F63" w:rsidRDefault="00BE6F63" w:rsidP="00426455">
            <w:pPr>
              <w:pStyle w:val="TableParagraph"/>
              <w:spacing w:line="268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Срок</w:t>
            </w:r>
            <w:r w:rsidRPr="00BE6F63">
              <w:rPr>
                <w:spacing w:val="51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заключения</w:t>
            </w:r>
            <w:r w:rsidRPr="00BE6F63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договора</w:t>
            </w:r>
            <w:r w:rsidRPr="00BE6F63">
              <w:rPr>
                <w:spacing w:val="7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59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предоставлении</w:t>
            </w:r>
            <w:r w:rsidRPr="00BE6F63">
              <w:rPr>
                <w:spacing w:val="56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торгового м</w:t>
            </w:r>
            <w:r w:rsidRPr="00BE6F63">
              <w:rPr>
                <w:spacing w:val="-4"/>
                <w:sz w:val="24"/>
                <w:lang w:val="ru-RU"/>
              </w:rPr>
              <w:t xml:space="preserve">еста </w:t>
            </w:r>
            <w:r w:rsidRPr="00BE6F63">
              <w:rPr>
                <w:spacing w:val="-6"/>
                <w:sz w:val="24"/>
                <w:lang w:val="ru-RU"/>
              </w:rPr>
              <w:t xml:space="preserve">на </w:t>
            </w:r>
            <w:r w:rsidRPr="00BE6F63">
              <w:rPr>
                <w:spacing w:val="-2"/>
                <w:sz w:val="24"/>
                <w:lang w:val="ru-RU"/>
              </w:rPr>
              <w:t xml:space="preserve">ярмарке </w:t>
            </w:r>
            <w:r w:rsidRPr="00BE6F63">
              <w:rPr>
                <w:spacing w:val="-4"/>
                <w:sz w:val="24"/>
                <w:lang w:val="ru-RU"/>
              </w:rPr>
              <w:t>между</w:t>
            </w:r>
            <w:r w:rsidRPr="00BE6F63">
              <w:rPr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организатором ярмарки </w:t>
            </w:r>
            <w:r w:rsidRPr="00BE6F63">
              <w:rPr>
                <w:sz w:val="24"/>
                <w:lang w:val="ru-RU"/>
              </w:rPr>
              <w:t>(оператором ярмарки) и участником ярмарки</w:t>
            </w:r>
          </w:p>
        </w:tc>
        <w:tc>
          <w:tcPr>
            <w:tcW w:w="0" w:type="auto"/>
          </w:tcPr>
          <w:p w14:paraId="20453937" w14:textId="33F4EF1F" w:rsidR="00BE6F63" w:rsidRDefault="003F0E9D" w:rsidP="00DB772B">
            <w:pPr>
              <w:pStyle w:val="TableParagraph"/>
              <w:spacing w:before="270" w:line="240" w:lineRule="auto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15</w:t>
            </w:r>
            <w:r>
              <w:rPr>
                <w:sz w:val="24"/>
              </w:rPr>
              <w:t>.0</w:t>
            </w:r>
            <w:r>
              <w:rPr>
                <w:sz w:val="24"/>
                <w:lang w:val="ru-RU"/>
              </w:rPr>
              <w:t>9</w:t>
            </w:r>
            <w:r w:rsidRPr="0087165E">
              <w:rPr>
                <w:sz w:val="24"/>
              </w:rPr>
              <w:t>.202</w:t>
            </w:r>
            <w:r>
              <w:rPr>
                <w:sz w:val="24"/>
                <w:lang w:val="ru-RU"/>
              </w:rPr>
              <w:t>6 г. – 19.</w:t>
            </w:r>
            <w:r>
              <w:rPr>
                <w:sz w:val="24"/>
              </w:rPr>
              <w:t>0</w:t>
            </w:r>
            <w:r>
              <w:rPr>
                <w:sz w:val="24"/>
                <w:lang w:val="ru-RU"/>
              </w:rPr>
              <w:t>9.2026 г.</w:t>
            </w:r>
          </w:p>
        </w:tc>
      </w:tr>
    </w:tbl>
    <w:p w14:paraId="08898A2D" w14:textId="77777777" w:rsidR="00BE6F63" w:rsidRDefault="00BE6F63" w:rsidP="00BE6F63">
      <w:pPr>
        <w:pStyle w:val="a3"/>
        <w:ind w:right="589"/>
      </w:pPr>
    </w:p>
    <w:sectPr w:rsidR="00BE6F63" w:rsidSect="00BE6F63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F63"/>
    <w:rsid w:val="00151E09"/>
    <w:rsid w:val="001A612D"/>
    <w:rsid w:val="002B285A"/>
    <w:rsid w:val="002D3888"/>
    <w:rsid w:val="0032750F"/>
    <w:rsid w:val="003C3F67"/>
    <w:rsid w:val="003F0E9D"/>
    <w:rsid w:val="00426455"/>
    <w:rsid w:val="00566C5F"/>
    <w:rsid w:val="005E4941"/>
    <w:rsid w:val="00640F37"/>
    <w:rsid w:val="00815790"/>
    <w:rsid w:val="008C7367"/>
    <w:rsid w:val="008D25FB"/>
    <w:rsid w:val="00A25143"/>
    <w:rsid w:val="00A34A75"/>
    <w:rsid w:val="00B01F2D"/>
    <w:rsid w:val="00B8537A"/>
    <w:rsid w:val="00BE1989"/>
    <w:rsid w:val="00BE4030"/>
    <w:rsid w:val="00BE6F63"/>
    <w:rsid w:val="00C20A91"/>
    <w:rsid w:val="00C83D32"/>
    <w:rsid w:val="00CC26AA"/>
    <w:rsid w:val="00D2328A"/>
    <w:rsid w:val="00D5433A"/>
    <w:rsid w:val="00DA42A1"/>
    <w:rsid w:val="00DB57D6"/>
    <w:rsid w:val="00DB772B"/>
    <w:rsid w:val="00E44A70"/>
    <w:rsid w:val="00F7305B"/>
    <w:rsid w:val="00F9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69D9E"/>
  <w15:chartTrackingRefBased/>
  <w15:docId w15:val="{439F8689-4901-408F-969A-2C487621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E6F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6F63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E6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E6F63"/>
    <w:pPr>
      <w:widowControl w:val="0"/>
      <w:autoSpaceDE w:val="0"/>
      <w:autoSpaceDN w:val="0"/>
      <w:spacing w:after="0" w:line="253" w:lineRule="exact"/>
      <w:ind w:left="105"/>
    </w:pPr>
    <w:rPr>
      <w:rFonts w:ascii="Times New Roman" w:eastAsia="Times New Roman" w:hAnsi="Times New Roman" w:cs="Times New Roman"/>
    </w:rPr>
  </w:style>
  <w:style w:type="character" w:styleId="a5">
    <w:name w:val="Hyperlink"/>
    <w:basedOn w:val="a0"/>
    <w:uiPriority w:val="99"/>
    <w:unhideWhenUsed/>
    <w:rsid w:val="008C7367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C7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813.ru/fairs/fair/yarmarka-v-trts-ekopark-20-sentyabrya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FF65F-8F2B-4A1B-B250-F9D2A7D37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Земскова Анастасия Николаевна</dc:creator>
  <cp:keywords/>
  <dc:description/>
  <cp:lastModifiedBy>Никифоров Даниил Русланович</cp:lastModifiedBy>
  <cp:revision>22</cp:revision>
  <cp:lastPrinted>2025-04-21T13:14:00Z</cp:lastPrinted>
  <dcterms:created xsi:type="dcterms:W3CDTF">2025-04-21T13:20:00Z</dcterms:created>
  <dcterms:modified xsi:type="dcterms:W3CDTF">2026-09-23T11:05:00Z</dcterms:modified>
</cp:coreProperties>
</file>